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114</w:t>
      </w:r>
      <w:r w:rsidR="0017583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C33D3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7583D" w:rsidRDefault="007D0CF0" w:rsidP="0017583D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проведении </w:t>
      </w:r>
      <w:r w:rsidR="0017583D" w:rsidRPr="0017583D">
        <w:rPr>
          <w:rFonts w:eastAsia="Times New Roman"/>
          <w:b/>
          <w:bCs/>
          <w:color w:val="002060"/>
          <w:sz w:val="28"/>
          <w:szCs w:val="28"/>
          <w:lang w:eastAsia="ru-RU"/>
        </w:rPr>
        <w:t>научно-практическ</w:t>
      </w:r>
      <w:r w:rsidR="0017583D">
        <w:rPr>
          <w:rFonts w:eastAsia="Times New Roman"/>
          <w:b/>
          <w:bCs/>
          <w:color w:val="002060"/>
          <w:sz w:val="28"/>
          <w:szCs w:val="28"/>
          <w:lang w:eastAsia="ru-RU"/>
        </w:rPr>
        <w:t>ой</w:t>
      </w:r>
      <w:r w:rsidR="0017583D" w:rsidRPr="0017583D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конференци</w:t>
      </w:r>
      <w:r w:rsidR="0017583D">
        <w:rPr>
          <w:rFonts w:eastAsia="Times New Roman"/>
          <w:b/>
          <w:bCs/>
          <w:color w:val="002060"/>
          <w:sz w:val="28"/>
          <w:szCs w:val="28"/>
          <w:lang w:eastAsia="ru-RU"/>
        </w:rPr>
        <w:t>и</w:t>
      </w:r>
      <w:r w:rsidR="0017583D" w:rsidRPr="0017583D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«Дидактические</w:t>
      </w:r>
      <w:r w:rsidR="0017583D" w:rsidRPr="0017583D">
        <w:rPr>
          <w:rFonts w:eastAsia="Times New Roman"/>
          <w:b/>
          <w:bCs/>
          <w:color w:val="002060"/>
          <w:sz w:val="28"/>
          <w:szCs w:val="28"/>
          <w:lang w:eastAsia="ru-RU"/>
        </w:rPr>
        <w:br/>
        <w:t xml:space="preserve">возможности современных средств </w:t>
      </w:r>
      <w:proofErr w:type="spellStart"/>
      <w:r w:rsidR="0017583D" w:rsidRPr="0017583D">
        <w:rPr>
          <w:rFonts w:eastAsia="Times New Roman"/>
          <w:b/>
          <w:bCs/>
          <w:color w:val="002060"/>
          <w:sz w:val="28"/>
          <w:szCs w:val="28"/>
          <w:lang w:eastAsia="ru-RU"/>
        </w:rPr>
        <w:t>обучения»</w:t>
      </w:r>
      <w:proofErr w:type="spellEnd"/>
    </w:p>
    <w:bookmarkEnd w:id="0"/>
    <w:p w:rsidR="0017583D" w:rsidRDefault="0017583D" w:rsidP="0017583D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17583D">
      <w:pPr>
        <w:pStyle w:val="Default"/>
        <w:ind w:firstLine="567"/>
        <w:jc w:val="right"/>
        <w:rPr>
          <w:rFonts w:eastAsia="Times New Roman"/>
          <w:b/>
          <w:color w:val="434343"/>
          <w:sz w:val="28"/>
          <w:szCs w:val="28"/>
          <w:lang w:eastAsia="ru-RU"/>
        </w:rPr>
      </w:pPr>
      <w:r w:rsidRPr="007D0CF0">
        <w:rPr>
          <w:rFonts w:eastAsia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7583D" w:rsidRDefault="00573C92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7583D">
        <w:rPr>
          <w:rFonts w:ascii="Times New Roman" w:hAnsi="Times New Roman" w:cs="Times New Roman"/>
          <w:color w:val="000000"/>
          <w:sz w:val="28"/>
          <w:szCs w:val="28"/>
        </w:rPr>
        <w:t>855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17583D" w:rsidRPr="0017583D">
        <w:rPr>
          <w:rFonts w:ascii="Times New Roman" w:hAnsi="Times New Roman" w:cs="Times New Roman"/>
          <w:sz w:val="28"/>
          <w:szCs w:val="28"/>
        </w:rPr>
        <w:t>о том, что 21 - 22 ноября 2024 г. Российская академия образования</w:t>
      </w:r>
      <w:r w:rsidR="0017583D" w:rsidRPr="0017583D">
        <w:rPr>
          <w:rFonts w:ascii="Times New Roman" w:hAnsi="Times New Roman" w:cs="Times New Roman"/>
          <w:sz w:val="28"/>
          <w:szCs w:val="28"/>
        </w:rPr>
        <w:br/>
        <w:t>совместно с Ассоциацией педагогов Московской области «Учителя. Подмосковья»</w:t>
      </w:r>
      <w:r w:rsidR="0017583D" w:rsidRPr="0017583D">
        <w:rPr>
          <w:rFonts w:ascii="Times New Roman" w:hAnsi="Times New Roman" w:cs="Times New Roman"/>
          <w:sz w:val="28"/>
          <w:szCs w:val="28"/>
        </w:rPr>
        <w:br/>
        <w:t>проводит межрегиональную научно-практическую конференцию «Дидактические</w:t>
      </w:r>
      <w:r w:rsidR="0017583D" w:rsidRPr="0017583D">
        <w:rPr>
          <w:rFonts w:ascii="Times New Roman" w:hAnsi="Times New Roman" w:cs="Times New Roman"/>
          <w:sz w:val="28"/>
          <w:szCs w:val="28"/>
        </w:rPr>
        <w:br/>
        <w:t>возможности современных средств обучения» (далее — конференция).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Цель конференции: выявление лучших педагогических практик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3D">
        <w:rPr>
          <w:rFonts w:ascii="Times New Roman" w:hAnsi="Times New Roman" w:cs="Times New Roman"/>
          <w:sz w:val="28"/>
          <w:szCs w:val="28"/>
        </w:rPr>
        <w:t>современных средств обучения, способствующих достижению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3D">
        <w:rPr>
          <w:rFonts w:ascii="Times New Roman" w:hAnsi="Times New Roman" w:cs="Times New Roman"/>
          <w:sz w:val="28"/>
          <w:szCs w:val="28"/>
        </w:rPr>
        <w:t>федеральных образовательных программ.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Задачи конференции: проанализировать и оценить дидактические и</w:t>
      </w:r>
      <w:r w:rsidRPr="0017583D">
        <w:rPr>
          <w:rFonts w:ascii="Times New Roman" w:hAnsi="Times New Roman" w:cs="Times New Roman"/>
          <w:sz w:val="28"/>
          <w:szCs w:val="28"/>
        </w:rPr>
        <w:br/>
        <w:t>воспитательные возможности наиболее широко используемых в образовании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3D">
        <w:rPr>
          <w:rFonts w:ascii="Times New Roman" w:hAnsi="Times New Roman" w:cs="Times New Roman"/>
          <w:sz w:val="28"/>
          <w:szCs w:val="28"/>
        </w:rPr>
        <w:t>обучения и воспитания.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На конференции будут рассмотрены: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направления и возможности эффективного использования современных</w:t>
      </w:r>
      <w:r w:rsidRPr="0017583D">
        <w:rPr>
          <w:rFonts w:ascii="Times New Roman" w:hAnsi="Times New Roman" w:cs="Times New Roman"/>
          <w:sz w:val="28"/>
          <w:szCs w:val="28"/>
        </w:rPr>
        <w:br/>
        <w:t>средств обучения для достижения результатов освоения федеральных</w:t>
      </w:r>
      <w:r w:rsidRPr="0017583D">
        <w:rPr>
          <w:rFonts w:ascii="Times New Roman" w:hAnsi="Times New Roman" w:cs="Times New Roman"/>
          <w:sz w:val="28"/>
          <w:szCs w:val="28"/>
        </w:rPr>
        <w:br/>
        <w:t xml:space="preserve">образовательных программ; 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дидактические и воспитательные возможности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3D">
        <w:rPr>
          <w:rFonts w:ascii="Times New Roman" w:hAnsi="Times New Roman" w:cs="Times New Roman"/>
          <w:sz w:val="28"/>
          <w:szCs w:val="28"/>
        </w:rPr>
        <w:t>широко используемых в образовании средств обучения и воспитания;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лучшие педагогические практики использования современных средств</w:t>
      </w:r>
      <w:r w:rsidRPr="0017583D">
        <w:rPr>
          <w:rFonts w:ascii="Times New Roman" w:hAnsi="Times New Roman" w:cs="Times New Roman"/>
          <w:sz w:val="28"/>
          <w:szCs w:val="28"/>
        </w:rPr>
        <w:br/>
        <w:t>обучения, способствующие достижению результатов освоения федеральных</w:t>
      </w:r>
      <w:r w:rsidRPr="0017583D">
        <w:rPr>
          <w:rFonts w:ascii="Times New Roman" w:hAnsi="Times New Roman" w:cs="Times New Roman"/>
          <w:sz w:val="28"/>
          <w:szCs w:val="28"/>
        </w:rPr>
        <w:br/>
        <w:t>образовательных программ.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В работе конференции примут участие ведущие ученые Российской академии</w:t>
      </w:r>
      <w:r w:rsidRPr="0017583D">
        <w:rPr>
          <w:rFonts w:ascii="Times New Roman" w:hAnsi="Times New Roman" w:cs="Times New Roman"/>
          <w:sz w:val="28"/>
          <w:szCs w:val="28"/>
        </w:rPr>
        <w:br/>
        <w:t>образования и представители партнеров РАО.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Регистрация на конференцию: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347B8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https://forms.yandex.ru/u/671a0550f47e737dfa16193a/</w:t>
        </w:r>
      </w:hyperlink>
      <w:r w:rsidRPr="0017583D">
        <w:rPr>
          <w:rFonts w:ascii="Times New Roman" w:hAnsi="Times New Roman" w:cs="Times New Roman"/>
          <w:sz w:val="28"/>
          <w:szCs w:val="28"/>
        </w:rPr>
        <w:t>.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br/>
        <w:t>Место проведения: Московская область, г. Люберцы, ул. 8 марта, стр.16, к.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3D">
        <w:rPr>
          <w:rFonts w:ascii="Times New Roman" w:hAnsi="Times New Roman" w:cs="Times New Roman"/>
          <w:sz w:val="28"/>
          <w:szCs w:val="28"/>
        </w:rPr>
        <w:t>МОУ Гимназия № 24 (корпус Гармония).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Время проведения: 10.00 - 16.00.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 xml:space="preserve">Форма участия: очная, </w:t>
      </w:r>
      <w:r w:rsidRPr="0017583D">
        <w:rPr>
          <w:rFonts w:ascii="Times New Roman" w:hAnsi="Times New Roman" w:cs="Times New Roman"/>
          <w:b/>
          <w:sz w:val="28"/>
          <w:szCs w:val="28"/>
        </w:rPr>
        <w:t>заочная</w:t>
      </w:r>
      <w:r w:rsidRPr="0017583D">
        <w:rPr>
          <w:rFonts w:ascii="Times New Roman" w:hAnsi="Times New Roman" w:cs="Times New Roman"/>
          <w:sz w:val="28"/>
          <w:szCs w:val="28"/>
        </w:rPr>
        <w:t>.</w:t>
      </w:r>
    </w:p>
    <w:p w:rsid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>Дополнительная информация о конференции будет направлена на почту, 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3D">
        <w:rPr>
          <w:rFonts w:ascii="Times New Roman" w:hAnsi="Times New Roman" w:cs="Times New Roman"/>
          <w:sz w:val="28"/>
          <w:szCs w:val="28"/>
        </w:rPr>
        <w:t>при регистрации.</w:t>
      </w:r>
    </w:p>
    <w:p w:rsidR="001B3DB4" w:rsidRPr="0017583D" w:rsidRDefault="0017583D" w:rsidP="00175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83D">
        <w:rPr>
          <w:rFonts w:ascii="Times New Roman" w:hAnsi="Times New Roman" w:cs="Times New Roman"/>
          <w:sz w:val="28"/>
          <w:szCs w:val="28"/>
        </w:rPr>
        <w:t xml:space="preserve">Просим вас довести данную информацию до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17583D">
        <w:rPr>
          <w:rFonts w:ascii="Times New Roman" w:hAnsi="Times New Roman" w:cs="Times New Roman"/>
          <w:sz w:val="28"/>
          <w:szCs w:val="28"/>
        </w:rPr>
        <w:t>.</w:t>
      </w:r>
    </w:p>
    <w:p w:rsid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7583D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77F1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1a0550f47e737dfa16193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2F71-04FE-4951-BC80-450B9867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2024-11-12T18:32:00Z</dcterms:created>
  <dcterms:modified xsi:type="dcterms:W3CDTF">2024-11-12T18:32:00Z</dcterms:modified>
</cp:coreProperties>
</file>